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0F" w:rsidRPr="002D2C45" w:rsidRDefault="007973F1" w:rsidP="002D2C45">
      <w:pPr>
        <w:jc w:val="center"/>
        <w:rPr>
          <w:sz w:val="32"/>
          <w:szCs w:val="32"/>
        </w:rPr>
      </w:pPr>
      <w:r w:rsidRPr="002D2C45">
        <w:rPr>
          <w:sz w:val="32"/>
          <w:szCs w:val="32"/>
        </w:rPr>
        <w:t xml:space="preserve">Структура та органи управління </w:t>
      </w:r>
      <w:proofErr w:type="spellStart"/>
      <w:r w:rsidRPr="002D2C45">
        <w:rPr>
          <w:sz w:val="32"/>
          <w:szCs w:val="32"/>
        </w:rPr>
        <w:t>Косенівської</w:t>
      </w:r>
      <w:proofErr w:type="spellEnd"/>
      <w:r w:rsidRPr="002D2C45">
        <w:rPr>
          <w:sz w:val="32"/>
          <w:szCs w:val="32"/>
        </w:rPr>
        <w:t xml:space="preserve"> ЗОШ І - ІІІ ступенів</w:t>
      </w:r>
    </w:p>
    <w:p w:rsidR="007973F1" w:rsidRDefault="005E0773"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64.5pt;margin-top:370.8pt;width:171.5pt;height:128pt;flip:x;z-index:251685888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63" type="#_x0000_t32" style="position:absolute;margin-left:254.05pt;margin-top:370.8pt;width:79.2pt;height:40.65pt;flip:x;z-index:251684864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62" type="#_x0000_t32" style="position:absolute;margin-left:223.9pt;margin-top:460.65pt;width:0;height:38.15pt;flip:y;z-index:251683840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61" type="#_x0000_t32" style="position:absolute;margin-left:223.9pt;margin-top:370.8pt;width:0;height:40.65pt;z-index:251682816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60" type="#_x0000_t32" style="position:absolute;margin-left:329.75pt;margin-top:297.6pt;width:39.5pt;height:23.2pt;flip:x;z-index:251681792" o:connectortype="straight">
            <v:stroke endarrow="block"/>
          </v:shape>
        </w:pict>
      </w:r>
      <w:r>
        <w:rPr>
          <w:noProof/>
          <w:lang w:eastAsia="uk-UA"/>
        </w:rPr>
        <w:pict>
          <v:rect id="_x0000_s1039" style="position:absolute;margin-left:179.6pt;margin-top:321.6pt;width:95.4pt;height:49.2pt;z-index:251664384">
            <v:textbox>
              <w:txbxContent>
                <w:p w:rsidR="007973F1" w:rsidRPr="007973F1" w:rsidRDefault="0044397D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Батьківський комітет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49" type="#_x0000_t32" style="position:absolute;margin-left:168.55pt;margin-top:94.5pt;width:36.9pt;height:227.1pt;z-index:251672576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55" type="#_x0000_t32" style="position:absolute;margin-left:259pt;margin-top:90.85pt;width:49.25pt;height:229.95pt;flip:x;z-index:251678720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59" type="#_x0000_t32" style="position:absolute;margin-left:415.3pt;margin-top:297.6pt;width:33.25pt;height:23.85pt;z-index:251680768" o:connectortype="straight">
            <v:stroke endarrow="block"/>
          </v:shape>
        </w:pict>
      </w:r>
      <w:r>
        <w:rPr>
          <w:noProof/>
          <w:lang w:eastAsia="uk-UA"/>
        </w:rPr>
        <w:pict>
          <v:rect id="_x0000_s1044" style="position:absolute;margin-left:342.65pt;margin-top:208.3pt;width:83.65pt;height:89.3pt;z-index:251667456">
            <v:textbox>
              <w:txbxContent>
                <w:p w:rsidR="0044397D" w:rsidRPr="007973F1" w:rsidRDefault="0044397D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Заступник директора виховної роботи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58" type="#_x0000_t32" style="position:absolute;margin-left:273.7pt;margin-top:183.15pt;width:105.95pt;height:24.5pt;z-index:251679744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48" type="#_x0000_t32" style="position:absolute;margin-left:264.5pt;margin-top:90.85pt;width:33.25pt;height:68.25pt;flip:x;z-index:251671552" o:connectortype="straight">
            <v:stroke endarrow="block"/>
          </v:shape>
        </w:pict>
      </w:r>
      <w:r>
        <w:rPr>
          <w:noProof/>
          <w:lang w:eastAsia="uk-UA"/>
        </w:rPr>
        <w:pict>
          <v:rect id="_x0000_s1027" style="position:absolute;margin-left:290.35pt;margin-top:41.65pt;width:70.15pt;height:49.2pt;z-index:251659264">
            <v:textbox style="mso-next-textbox:#_x0000_s1027">
              <w:txbxContent>
                <w:p w:rsidR="007973F1" w:rsidRPr="007973F1" w:rsidRDefault="007973F1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Загальні збори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47" type="#_x0000_t32" style="position:absolute;margin-left:175.3pt;margin-top:94.5pt;width:25.25pt;height:64.6pt;z-index:251670528" o:connectortype="straight">
            <v:stroke endarrow="block"/>
          </v:shape>
        </w:pict>
      </w:r>
      <w:r>
        <w:rPr>
          <w:noProof/>
          <w:lang w:eastAsia="uk-UA"/>
        </w:rPr>
        <w:pict>
          <v:rect id="_x0000_s1028" style="position:absolute;margin-left:190.05pt;margin-top:159.1pt;width:83.65pt;height:49.2pt;z-index:251660288">
            <v:textbox style="mso-next-textbox:#_x0000_s1028">
              <w:txbxContent>
                <w:p w:rsidR="007973F1" w:rsidRPr="007973F1" w:rsidRDefault="007973F1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школи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50" type="#_x0000_t32" style="position:absolute;margin-left:83pt;margin-top:192.95pt;width:107.05pt;height:40pt;flip:x;z-index:251673600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54" type="#_x0000_t32" style="position:absolute;margin-left:102.55pt;margin-top:400.35pt;width:72.75pt;height:34.45pt;z-index:251677696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53" type="#_x0000_t32" style="position:absolute;margin-left:103.3pt;margin-top:94.5pt;width:58.5pt;height:287.4pt;flip:x;z-index:251676672" o:connectortype="straight">
            <v:stroke endarrow="block"/>
          </v:shape>
        </w:pict>
      </w:r>
      <w:r>
        <w:rPr>
          <w:noProof/>
          <w:lang w:eastAsia="uk-UA"/>
        </w:rPr>
        <w:pict>
          <v:rect id="_x0000_s1026" style="position:absolute;margin-left:109.45pt;margin-top:45.3pt;width:70.15pt;height:49.2pt;z-index:251658240">
            <v:textbox>
              <w:txbxContent>
                <w:p w:rsidR="007973F1" w:rsidRPr="007973F1" w:rsidRDefault="007973F1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 w:rsidRPr="007973F1">
                    <w:rPr>
                      <w:sz w:val="28"/>
                      <w:szCs w:val="28"/>
                    </w:rPr>
                    <w:t>Педрада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3" style="position:absolute;margin-left:19.65pt;margin-top:381.9pt;width:83.65pt;height:49.2pt;z-index:251663360">
            <v:textbox>
              <w:txbxContent>
                <w:p w:rsidR="007973F1" w:rsidRPr="007973F1" w:rsidRDefault="007973F1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Вчителі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52" type="#_x0000_t32" style="position:absolute;margin-left:60.55pt;margin-top:364.05pt;width:0;height:17.85pt;z-index:251675648" o:connectortype="straight">
            <v:stroke endarrow="block"/>
          </v:shape>
        </w:pict>
      </w:r>
      <w:r>
        <w:rPr>
          <w:noProof/>
          <w:lang w:eastAsia="uk-UA"/>
        </w:rPr>
        <w:pict>
          <v:rect id="_x0000_s1032" style="position:absolute;margin-left:19.65pt;margin-top:314.8pt;width:83.65pt;height:49.2pt;z-index:251662336">
            <v:textbox>
              <w:txbxContent>
                <w:p w:rsidR="007973F1" w:rsidRPr="007973F1" w:rsidRDefault="007973F1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Методичне об'єднання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51" type="#_x0000_t32" style="position:absolute;margin-left:60.55pt;margin-top:296.95pt;width:0;height:17.85pt;z-index:251674624" o:connectortype="straight">
            <v:stroke endarrow="block"/>
          </v:shape>
        </w:pict>
      </w:r>
      <w:r>
        <w:rPr>
          <w:noProof/>
          <w:lang w:eastAsia="uk-UA"/>
        </w:rPr>
        <w:pict>
          <v:rect id="_x0000_s1046" style="position:absolute;margin-left:391.9pt;margin-top:321.6pt;width:95.4pt;height:49.2pt;z-index:251669504">
            <v:textbox>
              <w:txbxContent>
                <w:p w:rsidR="0044397D" w:rsidRPr="007973F1" w:rsidRDefault="0044397D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Педагог-організатор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45" style="position:absolute;margin-left:284.25pt;margin-top:321.6pt;width:95.4pt;height:49.2pt;z-index:251668480">
            <v:textbox>
              <w:txbxContent>
                <w:p w:rsidR="0044397D" w:rsidRPr="007973F1" w:rsidRDefault="0044397D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Класні керівники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41" style="position:absolute;margin-left:161.8pt;margin-top:498.8pt;width:119.35pt;height:49.2pt;z-index:251666432">
            <v:textbox style="mso-next-textbox:#_x0000_s1041">
              <w:txbxContent>
                <w:p w:rsidR="0044397D" w:rsidRPr="007973F1" w:rsidRDefault="0044397D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Учнівське самоврядування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40" style="position:absolute;margin-left:175.3pt;margin-top:411.45pt;width:95.4pt;height:49.2pt;z-index:251665408">
            <v:textbox>
              <w:txbxContent>
                <w:p w:rsidR="007973F1" w:rsidRPr="007973F1" w:rsidRDefault="0044397D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Учні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29" style="position:absolute;margin-left:18.9pt;margin-top:232.95pt;width:83.65pt;height:64pt;z-index:251661312">
            <v:textbox>
              <w:txbxContent>
                <w:p w:rsidR="007973F1" w:rsidRPr="007973F1" w:rsidRDefault="007973F1" w:rsidP="007973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Заступник директора з НВР</w:t>
                  </w:r>
                </w:p>
              </w:txbxContent>
            </v:textbox>
          </v:rect>
        </w:pict>
      </w:r>
    </w:p>
    <w:sectPr w:rsidR="007973F1" w:rsidSect="00210D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7973F1"/>
    <w:rsid w:val="00210D0F"/>
    <w:rsid w:val="0028164D"/>
    <w:rsid w:val="002D2C45"/>
    <w:rsid w:val="002D3C7C"/>
    <w:rsid w:val="0044397D"/>
    <w:rsid w:val="00497D26"/>
    <w:rsid w:val="005E0773"/>
    <w:rsid w:val="007973F1"/>
    <w:rsid w:val="00DD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48"/>
        <o:r id="V:Rule18" type="connector" idref="#_x0000_s1047"/>
        <o:r id="V:Rule19" type="connector" idref="#_x0000_s1052"/>
        <o:r id="V:Rule20" type="connector" idref="#_x0000_s1063"/>
        <o:r id="V:Rule21" type="connector" idref="#_x0000_s1051"/>
        <o:r id="V:Rule22" type="connector" idref="#_x0000_s1064"/>
        <o:r id="V:Rule23" type="connector" idref="#_x0000_s1049"/>
        <o:r id="V:Rule24" type="connector" idref="#_x0000_s1050"/>
        <o:r id="V:Rule25" type="connector" idref="#_x0000_s1055"/>
        <o:r id="V:Rule26" type="connector" idref="#_x0000_s1058"/>
        <o:r id="V:Rule27" type="connector" idref="#_x0000_s1062"/>
        <o:r id="V:Rule28" type="connector" idref="#_x0000_s1053"/>
        <o:r id="V:Rule29" type="connector" idref="#_x0000_s1061"/>
        <o:r id="V:Rule30" type="connector" idref="#_x0000_s1054"/>
        <o:r id="V:Rule31" type="connector" idref="#_x0000_s1059"/>
        <o:r id="V:Rule3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2021-04-26T19:17:00Z</dcterms:created>
  <dcterms:modified xsi:type="dcterms:W3CDTF">2021-04-29T03:12:00Z</dcterms:modified>
</cp:coreProperties>
</file>